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</w:rPr>
      </w:pP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ascii="方正小标宋_GBK" w:eastAsia="方正小标宋_GBK"/>
          <w:bCs/>
          <w:sz w:val="48"/>
          <w:szCs w:val="48"/>
        </w:rPr>
      </w:pPr>
      <w:r>
        <w:rPr>
          <w:rFonts w:ascii="方正小标宋_GBK" w:eastAsia="方正小标宋_GBK"/>
          <w:bCs/>
          <w:sz w:val="48"/>
          <w:szCs w:val="48"/>
        </w:rPr>
        <w:t>深圳</w:t>
      </w:r>
      <w:r>
        <w:rPr>
          <w:rFonts w:hint="eastAsia" w:ascii="方正小标宋_GBK" w:eastAsia="方正小标宋_GBK"/>
          <w:bCs/>
          <w:sz w:val="48"/>
          <w:szCs w:val="48"/>
        </w:rPr>
        <w:t>市康宁</w:t>
      </w:r>
      <w:r>
        <w:rPr>
          <w:rFonts w:ascii="方正小标宋_GBK" w:eastAsia="方正小标宋_GBK"/>
          <w:bCs/>
          <w:sz w:val="48"/>
          <w:szCs w:val="48"/>
        </w:rPr>
        <w:t>医院</w:t>
      </w:r>
    </w:p>
    <w:p>
      <w:pPr>
        <w:jc w:val="center"/>
        <w:rPr>
          <w:rFonts w:hint="eastAsia" w:ascii="方正小标宋_GBK" w:eastAsia="方正小标宋_GBK"/>
          <w:bCs/>
          <w:sz w:val="48"/>
          <w:szCs w:val="48"/>
        </w:rPr>
      </w:pPr>
      <w:r>
        <w:rPr>
          <w:rFonts w:hint="eastAsia" w:ascii="方正小标宋_GBK" w:eastAsia="方正小标宋_GBK"/>
          <w:bCs/>
          <w:sz w:val="48"/>
          <w:szCs w:val="48"/>
        </w:rPr>
        <w:t>外来人员进修申请表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1506" w:firstLineChars="500"/>
        <w:rPr>
          <w:rFonts w:hint="eastAsia"/>
          <w:b/>
          <w:bCs/>
          <w:sz w:val="30"/>
          <w:szCs w:val="30"/>
          <w:highlight w:val="none"/>
          <w:u w:val="single"/>
        </w:rPr>
      </w:pPr>
      <w:r>
        <w:rPr>
          <w:rFonts w:hint="eastAsia"/>
          <w:b/>
          <w:bCs/>
          <w:sz w:val="30"/>
          <w:szCs w:val="30"/>
        </w:rPr>
        <w:t xml:space="preserve">姓    名  </w:t>
      </w:r>
      <w:r>
        <w:rPr>
          <w:rFonts w:hint="eastAsia"/>
          <w:b/>
          <w:bCs/>
          <w:sz w:val="30"/>
          <w:szCs w:val="30"/>
          <w:u w:val="single"/>
        </w:rPr>
        <w:t xml:space="preserve">         </w:t>
      </w:r>
      <w:r>
        <w:rPr>
          <w:rFonts w:hint="eastAsia"/>
          <w:b/>
          <w:bCs/>
          <w:sz w:val="30"/>
          <w:szCs w:val="30"/>
          <w:highlight w:val="none"/>
          <w:u w:val="single"/>
        </w:rPr>
        <w:t xml:space="preserve">               </w:t>
      </w:r>
    </w:p>
    <w:p>
      <w:pPr>
        <w:spacing w:line="360" w:lineRule="auto"/>
        <w:ind w:firstLine="1506" w:firstLineChars="500"/>
        <w:rPr>
          <w:rFonts w:hint="eastAsia"/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</w:rPr>
        <w:t xml:space="preserve">进修期限  </w:t>
      </w:r>
      <w:r>
        <w:rPr>
          <w:rFonts w:hint="eastAsia"/>
          <w:b/>
          <w:bCs/>
          <w:sz w:val="30"/>
          <w:szCs w:val="30"/>
          <w:highlight w:val="none"/>
          <w:u w:val="single"/>
        </w:rPr>
        <w:t xml:space="preserve">                        </w:t>
      </w:r>
      <w:r>
        <w:rPr>
          <w:rFonts w:hint="eastAsia"/>
          <w:b/>
          <w:bCs/>
          <w:sz w:val="30"/>
          <w:szCs w:val="30"/>
          <w:highlight w:val="none"/>
        </w:rPr>
        <w:t xml:space="preserve">                  </w:t>
      </w:r>
    </w:p>
    <w:p>
      <w:pPr>
        <w:ind w:firstLine="1506" w:firstLineChars="500"/>
        <w:rPr>
          <w:rFonts w:hint="eastAsia" w:ascii="宋体" w:hAnsi="宋体" w:cs="宋体"/>
          <w:color w:val="000000"/>
          <w:sz w:val="28"/>
          <w:szCs w:val="28"/>
          <w:highlight w:val="none"/>
          <w:u w:val="single"/>
        </w:rPr>
      </w:pP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报送</w:t>
      </w:r>
      <w:r>
        <w:rPr>
          <w:rFonts w:hint="eastAsia"/>
          <w:b/>
          <w:bCs/>
          <w:sz w:val="30"/>
          <w:szCs w:val="30"/>
          <w:highlight w:val="none"/>
        </w:rPr>
        <w:t xml:space="preserve">单位  </w:t>
      </w:r>
      <w:r>
        <w:rPr>
          <w:rFonts w:hint="eastAsia"/>
          <w:b/>
          <w:bCs/>
          <w:sz w:val="30"/>
          <w:szCs w:val="30"/>
          <w:highlight w:val="none"/>
          <w:u w:val="single"/>
        </w:rPr>
        <w:t xml:space="preserve">                        </w:t>
      </w:r>
    </w:p>
    <w:p>
      <w:pPr>
        <w:spacing w:line="360" w:lineRule="auto"/>
        <w:ind w:firstLine="1506" w:firstLineChars="500"/>
        <w:rPr>
          <w:rFonts w:hint="eastAsia"/>
          <w:b/>
          <w:bCs/>
          <w:sz w:val="30"/>
          <w:szCs w:val="30"/>
          <w:highlight w:val="none"/>
          <w:u w:val="single"/>
        </w:rPr>
      </w:pPr>
      <w:r>
        <w:rPr>
          <w:rFonts w:hint="eastAsia"/>
          <w:b/>
          <w:bCs/>
          <w:sz w:val="30"/>
          <w:szCs w:val="30"/>
          <w:highlight w:val="none"/>
        </w:rPr>
        <w:t xml:space="preserve">联系电话  </w:t>
      </w:r>
      <w:r>
        <w:rPr>
          <w:rFonts w:hint="eastAsia"/>
          <w:b/>
          <w:bCs/>
          <w:sz w:val="30"/>
          <w:szCs w:val="30"/>
          <w:highlight w:val="none"/>
          <w:u w:val="single"/>
        </w:rPr>
        <w:t xml:space="preserve">                        </w:t>
      </w:r>
    </w:p>
    <w:p>
      <w:pPr>
        <w:spacing w:line="360" w:lineRule="auto"/>
        <w:ind w:firstLine="1506" w:firstLineChars="500"/>
        <w:rPr>
          <w:rFonts w:hint="eastAsia"/>
          <w:b/>
          <w:bCs/>
          <w:sz w:val="30"/>
          <w:szCs w:val="30"/>
          <w:highlight w:val="none"/>
          <w:u w:val="single"/>
        </w:rPr>
      </w:pPr>
      <w:r>
        <w:rPr>
          <w:rFonts w:hint="eastAsia"/>
          <w:b/>
          <w:bCs/>
          <w:sz w:val="30"/>
          <w:szCs w:val="30"/>
          <w:highlight w:val="none"/>
        </w:rPr>
        <w:t xml:space="preserve">填表日期  </w:t>
      </w:r>
      <w:r>
        <w:rPr>
          <w:rFonts w:hint="eastAsia"/>
          <w:b/>
          <w:bCs/>
          <w:sz w:val="30"/>
          <w:szCs w:val="30"/>
          <w:highlight w:val="none"/>
          <w:u w:val="single"/>
        </w:rPr>
        <w:t xml:space="preserve">                        </w:t>
      </w:r>
    </w:p>
    <w:p>
      <w:pPr>
        <w:spacing w:line="360" w:lineRule="auto"/>
        <w:ind w:left="525" w:leftChars="200" w:hanging="105" w:hangingChars="50"/>
        <w:rPr>
          <w:rFonts w:hint="eastAsia"/>
          <w:highlight w:val="none"/>
          <w:u w:val="single"/>
        </w:rPr>
      </w:pPr>
    </w:p>
    <w:p>
      <w:pPr>
        <w:spacing w:line="360" w:lineRule="auto"/>
        <w:rPr>
          <w:rFonts w:hint="eastAsia"/>
          <w:sz w:val="24"/>
          <w:highlight w:val="none"/>
        </w:rPr>
      </w:pPr>
    </w:p>
    <w:p>
      <w:pPr>
        <w:spacing w:line="360" w:lineRule="auto"/>
        <w:rPr>
          <w:rFonts w:hint="eastAsia"/>
          <w:sz w:val="24"/>
          <w:highlight w:val="none"/>
        </w:rPr>
      </w:pPr>
    </w:p>
    <w:p>
      <w:pPr>
        <w:spacing w:line="360" w:lineRule="auto"/>
        <w:rPr>
          <w:rFonts w:hint="eastAsia"/>
          <w:sz w:val="24"/>
          <w:highlight w:val="none"/>
        </w:rPr>
      </w:pPr>
    </w:p>
    <w:p>
      <w:pPr>
        <w:spacing w:line="360" w:lineRule="auto"/>
        <w:rPr>
          <w:rFonts w:hint="eastAsia"/>
          <w:sz w:val="24"/>
          <w:highlight w:val="none"/>
        </w:rPr>
      </w:pPr>
    </w:p>
    <w:p>
      <w:pPr>
        <w:spacing w:line="360" w:lineRule="auto"/>
        <w:rPr>
          <w:rFonts w:hint="eastAsia"/>
          <w:sz w:val="24"/>
          <w:highlight w:val="none"/>
        </w:rPr>
      </w:pPr>
    </w:p>
    <w:p>
      <w:pPr>
        <w:spacing w:line="360" w:lineRule="auto"/>
        <w:ind w:firstLine="2040" w:firstLineChars="85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深圳市康宁医院/深圳市精神卫生中心</w:t>
      </w:r>
    </w:p>
    <w:p>
      <w:pPr>
        <w:rPr>
          <w:rFonts w:hint="eastAsia"/>
          <w:sz w:val="32"/>
          <w:highlight w:val="none"/>
        </w:rPr>
      </w:pPr>
    </w:p>
    <w:p>
      <w:pPr>
        <w:rPr>
          <w:rFonts w:hint="eastAsia"/>
          <w:sz w:val="32"/>
          <w:highlight w:val="none"/>
        </w:rPr>
      </w:pPr>
    </w:p>
    <w:p>
      <w:pPr>
        <w:rPr>
          <w:rFonts w:hint="eastAsia"/>
          <w:sz w:val="32"/>
          <w:highlight w:val="none"/>
        </w:rPr>
      </w:pPr>
    </w:p>
    <w:p>
      <w:pPr>
        <w:ind w:firstLine="2240" w:firstLineChars="700"/>
        <w:rPr>
          <w:rFonts w:hint="eastAsia"/>
          <w:highlight w:val="none"/>
        </w:rPr>
      </w:pPr>
      <w:r>
        <w:rPr>
          <w:rFonts w:hint="eastAsia"/>
          <w:sz w:val="32"/>
          <w:highlight w:val="none"/>
        </w:rPr>
        <w:t xml:space="preserve">  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66"/>
        <w:gridCol w:w="140"/>
        <w:gridCol w:w="1277"/>
        <w:gridCol w:w="1418"/>
        <w:gridCol w:w="992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   名</w:t>
            </w:r>
          </w:p>
        </w:tc>
        <w:tc>
          <w:tcPr>
            <w:tcW w:w="105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    别</w:t>
            </w:r>
          </w:p>
        </w:tc>
        <w:tc>
          <w:tcPr>
            <w:tcW w:w="141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44" w:type="pct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出生年月</w:t>
            </w:r>
          </w:p>
        </w:tc>
        <w:tc>
          <w:tcPr>
            <w:tcW w:w="105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号码</w:t>
            </w:r>
          </w:p>
        </w:tc>
        <w:tc>
          <w:tcPr>
            <w:tcW w:w="141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4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3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最高学历</w:t>
            </w:r>
          </w:p>
        </w:tc>
        <w:tc>
          <w:tcPr>
            <w:tcW w:w="105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政治面貌</w:t>
            </w:r>
          </w:p>
        </w:tc>
        <w:tc>
          <w:tcPr>
            <w:tcW w:w="141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4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    请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进修科室</w:t>
            </w:r>
          </w:p>
        </w:tc>
        <w:tc>
          <w:tcPr>
            <w:tcW w:w="105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FF0000"/>
                <w:sz w:val="18"/>
                <w:szCs w:val="18"/>
                <w:highlight w:val="none"/>
              </w:rPr>
              <w:t>（请根据我院科室分布慎重填写，一经确认，不再更换）</w:t>
            </w:r>
          </w:p>
        </w:tc>
        <w:tc>
          <w:tcPr>
            <w:tcW w:w="7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健康状况</w:t>
            </w:r>
          </w:p>
        </w:tc>
        <w:tc>
          <w:tcPr>
            <w:tcW w:w="83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58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固定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电话</w:t>
            </w:r>
          </w:p>
        </w:tc>
        <w:tc>
          <w:tcPr>
            <w:tcW w:w="94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拟进修期限</w:t>
            </w:r>
          </w:p>
        </w:tc>
        <w:tc>
          <w:tcPr>
            <w:tcW w:w="105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职  务</w:t>
            </w:r>
          </w:p>
        </w:tc>
        <w:tc>
          <w:tcPr>
            <w:tcW w:w="83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58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手机</w:t>
            </w:r>
          </w:p>
        </w:tc>
        <w:tc>
          <w:tcPr>
            <w:tcW w:w="94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邮箱地址</w:t>
            </w:r>
          </w:p>
        </w:tc>
        <w:tc>
          <w:tcPr>
            <w:tcW w:w="1059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4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职  称</w:t>
            </w:r>
          </w:p>
        </w:tc>
        <w:tc>
          <w:tcPr>
            <w:tcW w:w="83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58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是否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住宿</w:t>
            </w:r>
          </w:p>
        </w:tc>
        <w:tc>
          <w:tcPr>
            <w:tcW w:w="94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3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工作单位</w:t>
            </w:r>
          </w:p>
        </w:tc>
        <w:tc>
          <w:tcPr>
            <w:tcW w:w="180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83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地    址</w:t>
            </w:r>
          </w:p>
        </w:tc>
        <w:tc>
          <w:tcPr>
            <w:tcW w:w="152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83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单位联系人及所在科室</w:t>
            </w:r>
          </w:p>
        </w:tc>
        <w:tc>
          <w:tcPr>
            <w:tcW w:w="180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FF0000"/>
                <w:sz w:val="24"/>
                <w:highlight w:val="none"/>
                <w:lang w:val="en-US" w:eastAsia="zh-CN"/>
              </w:rPr>
              <w:t>请填写负责进修工作的职能科室及联系人</w:t>
            </w:r>
            <w:r>
              <w:rPr>
                <w:rFonts w:hint="eastAsia"/>
                <w:color w:val="FF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83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单位联系人联系方式</w:t>
            </w:r>
          </w:p>
        </w:tc>
        <w:tc>
          <w:tcPr>
            <w:tcW w:w="152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pct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高等或职业教育学历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ind w:firstLine="120" w:firstLineChars="5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起止年月</w:t>
            </w:r>
          </w:p>
        </w:tc>
        <w:tc>
          <w:tcPr>
            <w:tcW w:w="16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  校</w:t>
            </w:r>
          </w:p>
        </w:tc>
        <w:tc>
          <w:tcPr>
            <w:tcW w:w="15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pct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77" w:type="pct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6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5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pct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77" w:type="pct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6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5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pct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77" w:type="pct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6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5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pct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77" w:type="pct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6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5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pct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主要工作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简    历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ind w:firstLine="120" w:firstLineChars="5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起止年月</w:t>
            </w:r>
          </w:p>
        </w:tc>
        <w:tc>
          <w:tcPr>
            <w:tcW w:w="166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单  位</w:t>
            </w:r>
          </w:p>
        </w:tc>
        <w:tc>
          <w:tcPr>
            <w:tcW w:w="152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pct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77" w:type="pct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663" w:type="pct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526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pct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77" w:type="pct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663" w:type="pct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526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3" w:type="pct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77" w:type="pct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663" w:type="pct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526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1810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进修目的和计划要求</w:t>
            </w:r>
          </w:p>
          <w:p>
            <w:pPr>
              <w:rPr>
                <w:rFonts w:hint="eastAsia"/>
                <w:color w:val="FF0000"/>
                <w:sz w:val="24"/>
                <w:highlight w:val="none"/>
              </w:rPr>
            </w:pPr>
            <w:r>
              <w:rPr>
                <w:rFonts w:hint="eastAsia"/>
                <w:color w:val="FF0000"/>
                <w:sz w:val="24"/>
                <w:highlight w:val="none"/>
              </w:rPr>
              <w:t>（不少于200字）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189" w:type="pct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0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外语水平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189" w:type="pct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0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报送</w:t>
            </w:r>
            <w:r>
              <w:rPr>
                <w:rFonts w:hint="eastAsia"/>
                <w:sz w:val="24"/>
                <w:highlight w:val="none"/>
              </w:rPr>
              <w:t xml:space="preserve">单位意见 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189" w:type="pct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wordWrap w:val="0"/>
              <w:jc w:val="right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</w:t>
            </w:r>
          </w:p>
          <w:p>
            <w:pPr>
              <w:wordWrap w:val="0"/>
              <w:jc w:val="right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（盖章）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0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接收单位意见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3189" w:type="pct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（盖章）      年   月   日</w:t>
            </w:r>
          </w:p>
        </w:tc>
      </w:tr>
    </w:tbl>
    <w:p>
      <w:pPr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注：1.请同时提交学历证书、执业证书、资格证书、身份证</w:t>
      </w:r>
      <w:r>
        <w:rPr>
          <w:rFonts w:hint="eastAsia" w:ascii="宋体" w:hAnsi="宋体"/>
          <w:b/>
          <w:bCs/>
          <w:sz w:val="24"/>
          <w:lang w:val="en-US" w:eastAsia="zh-CN"/>
        </w:rPr>
        <w:t>正反面</w:t>
      </w:r>
      <w:r>
        <w:rPr>
          <w:rFonts w:hint="eastAsia" w:ascii="宋体" w:hAnsi="宋体"/>
          <w:b/>
          <w:bCs/>
          <w:sz w:val="24"/>
        </w:rPr>
        <w:t>扫描件各一份。</w:t>
      </w:r>
    </w:p>
    <w:p>
      <w:pPr>
        <w:numPr>
          <w:ilvl w:val="0"/>
          <w:numId w:val="1"/>
        </w:numPr>
        <w:ind w:left="475" w:leftChars="0" w:firstLine="0" w:firstLineChars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请在收到我单位进修人员报到通知书后，前来报到。</w:t>
      </w:r>
    </w:p>
    <w:p>
      <w:pPr>
        <w:numPr>
          <w:ilvl w:val="0"/>
          <w:numId w:val="0"/>
        </w:numPr>
        <w:ind w:left="475" w:leftChars="0"/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注意事项：</w:t>
      </w:r>
    </w:p>
    <w:p>
      <w:pP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1.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进修人员在进修期间须遵守我院各项规章制度。</w:t>
      </w:r>
    </w:p>
    <w:p>
      <w:pPr>
        <w:rPr>
          <w:rFonts w:hint="eastAsia" w:ascii="仿宋_GB2312" w:hAnsi="宋体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至少提前一个月提交进修申请，进修期限原则上要求六个月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或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以上，不接收个人进修申请。下载填写</w:t>
      </w:r>
      <w:r>
        <w:rPr>
          <w:rFonts w:ascii="仿宋_GB2312" w:hAnsi="宋体" w:eastAsia="仿宋_GB2312"/>
          <w:sz w:val="28"/>
          <w:szCs w:val="28"/>
          <w:shd w:val="clear" w:color="auto" w:fill="FFFFFF"/>
        </w:rPr>
        <w:t>《外来人员进修申请表》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且报送单位盖章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后，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与相关资料电子版（含资格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  <w:t>证书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、执业证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  <w:t>书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、身份证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  <w:t>正反面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、学位学历证等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  <w:t>扫描件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）一起发送至邮箱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  <w:lang w:val="en-US" w:eastAsia="zh-CN"/>
        </w:rPr>
        <w:t>jxglbgs@skh.net</w:t>
      </w:r>
      <w:r>
        <w:rPr>
          <w:rFonts w:hint="eastAsia" w:ascii="仿宋_GB2312" w:hAnsi="宋体" w:eastAsia="仿宋_GB2312"/>
          <w:sz w:val="28"/>
          <w:szCs w:val="28"/>
          <w:shd w:val="clear" w:color="auto" w:fill="FFFFFF"/>
        </w:rPr>
        <w:t>。</w:t>
      </w:r>
    </w:p>
    <w:p>
      <w:pP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.进修申请通过后，我院会以邮件形式通知申请人，进修人员须按通知书上时间准时来院报到，逾期未到视为自动放弃。纸质版申请表（务必填写单位意见并盖章）及相关资料复印件于报到当天一并带齐。</w:t>
      </w:r>
      <w:r>
        <w:rPr>
          <w:rFonts w:hint="eastAsia" w:ascii="仿宋_GB2312" w:hAnsi="宋体" w:eastAsia="仿宋_GB2312"/>
          <w:color w:val="222222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.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罗湖院区进修不提供住宿。坪山院区仅提供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市外人员住宿，住宿费：500元/月，只提供单张床位，床上用品自备。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用餐费用自理。</w:t>
      </w:r>
      <w:r>
        <w:rPr>
          <w:rFonts w:hint="eastAsia" w:ascii="仿宋_GB2312" w:hAnsi="宋体" w:eastAsia="仿宋_GB2312"/>
          <w:color w:val="222222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.携带一寸免冠相片一张，自备听诊器、工作服及所需用具。</w:t>
      </w:r>
      <w:r>
        <w:rPr>
          <w:rFonts w:hint="eastAsia" w:ascii="仿宋_GB2312" w:hAnsi="宋体" w:eastAsia="仿宋_GB2312"/>
          <w:color w:val="222222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.进修费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按具体进修项目确定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，来院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报到当天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一次性缴清。进修期限及安排不得自行更改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eastAsia="zh-CN"/>
        </w:rPr>
        <w:t>。</w:t>
      </w:r>
    </w:p>
    <w:p>
      <w:pP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7.进修期间，原则上不允许请假。若有特殊情况需要请假者，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需由原单位出具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正式函件，并由报送单位联系人提前与我院教学管理办公室、进修科室三方沟通确定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。</w:t>
      </w:r>
      <w:r>
        <w:rPr>
          <w:rFonts w:hint="eastAsia" w:ascii="仿宋_GB2312" w:hAnsi="宋体" w:eastAsia="仿宋_GB2312"/>
          <w:color w:val="222222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报到地址：坪山区碧岭街道振碧路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77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号，深圳市康宁医院坪山院区，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诊疗中心A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座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楼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A503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室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 xml:space="preserve"> 教学管理办公室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；联系人：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教学管理办公室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0755－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8292 6784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徐</w:t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t>老师。</w:t>
      </w:r>
    </w:p>
    <w:p>
      <w:pP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</w:rPr>
        <w:br w:type="page"/>
      </w:r>
      <w:r>
        <w:rPr>
          <w:rFonts w:hint="eastAsia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t>进修流程图示：</w:t>
      </w:r>
    </w:p>
    <w:p>
      <w:pPr>
        <w:numPr>
          <w:ilvl w:val="-1"/>
          <w:numId w:val="0"/>
        </w:numPr>
        <w:rPr>
          <w:rFonts w:hint="eastAsia" w:ascii="仿宋_GB2312" w:hAnsi="宋体" w:eastAsia="仿宋_GB2312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hint="default" w:ascii="仿宋_GB2312" w:hAnsi="宋体" w:eastAsia="仿宋_GB2312"/>
          <w:color w:val="222222"/>
          <w:sz w:val="28"/>
          <w:szCs w:val="28"/>
          <w:shd w:val="clear" w:color="auto" w:fill="FFFFFF"/>
          <w:lang w:val="en-US" w:eastAsia="zh-CN"/>
        </w:rPr>
        <w:drawing>
          <wp:inline distT="0" distB="0" distL="114300" distR="114300">
            <wp:extent cx="5267960" cy="8445500"/>
            <wp:effectExtent l="0" t="0" r="8890" b="12700"/>
            <wp:docPr id="1" name="图片 1" descr="进修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进修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5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172C2FD-DAC8-4ADB-8DB5-FD8A0EB744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4C06A39-6DAC-4C0F-AF60-4415CFDEB9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5432F"/>
    <w:multiLevelType w:val="singleLevel"/>
    <w:tmpl w:val="1825432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7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YjIwM2FkM2MyZDI1YWI0ZjdiZmZhNDM1ZWYwNTQifQ=="/>
  </w:docVars>
  <w:rsids>
    <w:rsidRoot w:val="004D0603"/>
    <w:rsid w:val="0001633B"/>
    <w:rsid w:val="00023770"/>
    <w:rsid w:val="0005689C"/>
    <w:rsid w:val="000A70DA"/>
    <w:rsid w:val="000B40B9"/>
    <w:rsid w:val="00150F67"/>
    <w:rsid w:val="001B38DC"/>
    <w:rsid w:val="001F5322"/>
    <w:rsid w:val="0021541E"/>
    <w:rsid w:val="002A5CAA"/>
    <w:rsid w:val="00301106"/>
    <w:rsid w:val="003D316F"/>
    <w:rsid w:val="004D0603"/>
    <w:rsid w:val="00504713"/>
    <w:rsid w:val="00735940"/>
    <w:rsid w:val="0079197F"/>
    <w:rsid w:val="007C0772"/>
    <w:rsid w:val="007D3460"/>
    <w:rsid w:val="008442CD"/>
    <w:rsid w:val="00874075"/>
    <w:rsid w:val="00900244"/>
    <w:rsid w:val="00904556"/>
    <w:rsid w:val="009150C7"/>
    <w:rsid w:val="009200EE"/>
    <w:rsid w:val="009359FD"/>
    <w:rsid w:val="00953642"/>
    <w:rsid w:val="00955DC3"/>
    <w:rsid w:val="00967638"/>
    <w:rsid w:val="00972B23"/>
    <w:rsid w:val="009B3C01"/>
    <w:rsid w:val="009D7696"/>
    <w:rsid w:val="00A22427"/>
    <w:rsid w:val="00A45BD9"/>
    <w:rsid w:val="00A55E80"/>
    <w:rsid w:val="00A62A15"/>
    <w:rsid w:val="00AB6396"/>
    <w:rsid w:val="00B70C16"/>
    <w:rsid w:val="00C26A9D"/>
    <w:rsid w:val="00C43D43"/>
    <w:rsid w:val="00C44F24"/>
    <w:rsid w:val="00C47529"/>
    <w:rsid w:val="00CA1A74"/>
    <w:rsid w:val="00CD13D6"/>
    <w:rsid w:val="00D724EC"/>
    <w:rsid w:val="00DE20AF"/>
    <w:rsid w:val="00E17A52"/>
    <w:rsid w:val="00E67DDF"/>
    <w:rsid w:val="00E85691"/>
    <w:rsid w:val="00F84977"/>
    <w:rsid w:val="081C65E2"/>
    <w:rsid w:val="0B94454E"/>
    <w:rsid w:val="0C963376"/>
    <w:rsid w:val="0D66369C"/>
    <w:rsid w:val="103F7AEB"/>
    <w:rsid w:val="1E2E2A91"/>
    <w:rsid w:val="225A0A13"/>
    <w:rsid w:val="2F934391"/>
    <w:rsid w:val="332464CD"/>
    <w:rsid w:val="366A68A9"/>
    <w:rsid w:val="39812B34"/>
    <w:rsid w:val="3F291FB3"/>
    <w:rsid w:val="42180857"/>
    <w:rsid w:val="4BE64D4D"/>
    <w:rsid w:val="54CF2E0F"/>
    <w:rsid w:val="57623B4D"/>
    <w:rsid w:val="599A0203"/>
    <w:rsid w:val="5AB11A2B"/>
    <w:rsid w:val="62995937"/>
    <w:rsid w:val="64AD08F3"/>
    <w:rsid w:val="69794333"/>
    <w:rsid w:val="6B195A04"/>
    <w:rsid w:val="6EC84689"/>
    <w:rsid w:val="72AC28FB"/>
    <w:rsid w:val="75A26521"/>
    <w:rsid w:val="7D4B438D"/>
    <w:rsid w:val="7DAE6224"/>
    <w:rsid w:val="7EF13B69"/>
    <w:rsid w:val="7FFB5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unit</Company>
  <Pages>4</Pages>
  <Words>816</Words>
  <Characters>856</Characters>
  <Lines>8</Lines>
  <Paragraphs>2</Paragraphs>
  <TotalTime>147</TotalTime>
  <ScaleCrop>false</ScaleCrop>
  <LinksUpToDate>false</LinksUpToDate>
  <CharactersWithSpaces>1118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2018-03-14T10:07:00Z</dcterms:created>
  <dc:creator>user</dc:creator>
  <cp:lastModifiedBy>徐旭东</cp:lastModifiedBy>
  <cp:lastPrinted>2023-05-09T02:45:00Z</cp:lastPrinted>
  <dcterms:modified xsi:type="dcterms:W3CDTF">2023-06-05T06:13:37Z</dcterms:modified>
  <dc:title>发出日期                                           编号200   —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619534110_btnclosed</vt:lpwstr>
  </property>
  <property fmtid="{D5CDD505-2E9C-101B-9397-08002B2CF9AE}" pid="4" name="ICV">
    <vt:lpwstr>1DF4481E71CB4AF0B9533C226A16C891_13</vt:lpwstr>
  </property>
</Properties>
</file>