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65" w:rsidRDefault="00620C65" w:rsidP="00620C65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附件7：</w:t>
      </w:r>
    </w:p>
    <w:p w:rsidR="00620C65" w:rsidRDefault="00620C65" w:rsidP="00620C65">
      <w:pPr>
        <w:spacing w:line="480" w:lineRule="auto"/>
        <w:ind w:left="-107" w:hanging="672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药物临床试验档案保存目录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565"/>
        <w:gridCol w:w="1277"/>
        <w:gridCol w:w="1659"/>
        <w:gridCol w:w="1134"/>
        <w:gridCol w:w="1134"/>
        <w:gridCol w:w="1134"/>
        <w:gridCol w:w="1276"/>
        <w:gridCol w:w="1098"/>
      </w:tblGrid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5204" w:type="dxa"/>
            <w:gridSpan w:val="4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项目编号</w:t>
            </w:r>
          </w:p>
        </w:tc>
        <w:tc>
          <w:tcPr>
            <w:tcW w:w="1098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分类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分期</w:t>
            </w:r>
          </w:p>
        </w:tc>
        <w:tc>
          <w:tcPr>
            <w:tcW w:w="1277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93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起止日期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完成情况</w:t>
            </w:r>
          </w:p>
        </w:tc>
        <w:tc>
          <w:tcPr>
            <w:tcW w:w="1098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4070" w:type="dxa"/>
            <w:gridSpan w:val="3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（组长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参加）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申办单位</w:t>
            </w:r>
          </w:p>
        </w:tc>
        <w:tc>
          <w:tcPr>
            <w:tcW w:w="3508" w:type="dxa"/>
            <w:gridSpan w:val="3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协议内容</w:t>
            </w:r>
          </w:p>
        </w:tc>
        <w:tc>
          <w:tcPr>
            <w:tcW w:w="1277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试验例数</w:t>
            </w:r>
          </w:p>
        </w:tc>
        <w:tc>
          <w:tcPr>
            <w:tcW w:w="2793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实际费用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首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款</w:t>
            </w:r>
          </w:p>
        </w:tc>
        <w:tc>
          <w:tcPr>
            <w:tcW w:w="2374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观察费</w:t>
            </w:r>
          </w:p>
        </w:tc>
        <w:tc>
          <w:tcPr>
            <w:tcW w:w="2793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完成例数</w:t>
            </w:r>
          </w:p>
        </w:tc>
        <w:tc>
          <w:tcPr>
            <w:tcW w:w="2374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检查费</w:t>
            </w:r>
          </w:p>
        </w:tc>
        <w:tc>
          <w:tcPr>
            <w:tcW w:w="2793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脱落例数</w:t>
            </w:r>
          </w:p>
        </w:tc>
        <w:tc>
          <w:tcPr>
            <w:tcW w:w="2374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牵头费</w:t>
            </w:r>
          </w:p>
        </w:tc>
        <w:tc>
          <w:tcPr>
            <w:tcW w:w="2793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尾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款</w:t>
            </w:r>
          </w:p>
        </w:tc>
        <w:tc>
          <w:tcPr>
            <w:tcW w:w="2374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338" w:type="dxa"/>
            <w:gridSpan w:val="2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2793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2374" w:type="dxa"/>
            <w:gridSpan w:val="2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0050" w:type="dxa"/>
            <w:gridSpan w:val="9"/>
            <w:vAlign w:val="center"/>
          </w:tcPr>
          <w:p w:rsidR="00620C65" w:rsidRDefault="00620C65" w:rsidP="00F25DB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档案保存目录</w:t>
            </w:r>
            <w:r>
              <w:rPr>
                <w:rFonts w:ascii="宋体" w:hAnsi="宋体"/>
                <w:b/>
                <w:color w:val="000000"/>
                <w:szCs w:val="21"/>
              </w:rPr>
              <w:t>—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临床试验准备阶段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编 号</w:t>
            </w: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归档情况</w:t>
            </w:r>
          </w:p>
        </w:tc>
        <w:tc>
          <w:tcPr>
            <w:tcW w:w="3544" w:type="dxa"/>
            <w:gridSpan w:val="3"/>
            <w:vAlign w:val="bottom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版本号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批号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效期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注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临床试验档案保存目录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临床试验立项申请表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临床试验立项审批表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728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药品监督管理部门对临床试验方案的许可、备案记录（单位盖章）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批件号：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371"/>
          <w:jc w:val="center"/>
        </w:trPr>
        <w:tc>
          <w:tcPr>
            <w:tcW w:w="773" w:type="dxa"/>
            <w:vMerge w:val="restart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伦理委员会批件（书面审查、同意文件包括：试验方案及其修订版、知情同意书、其他提供给受试者的任何书面资料、受试者招募广告、对受试者的补偿、其他文件）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组长单位</w:t>
            </w: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批件号：</w:t>
            </w:r>
          </w:p>
        </w:tc>
        <w:tc>
          <w:tcPr>
            <w:tcW w:w="1098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371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批准日期：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371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方案号：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371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人员组成：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371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本单位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批件号：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371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批准日期：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371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人员组成：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 w:val="restart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申办方资质证明文件（单位盖章）</w:t>
            </w: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GMP</w:t>
            </w:r>
            <w:r>
              <w:rPr>
                <w:rFonts w:ascii="宋体" w:hAnsi="宋体" w:hint="eastAsia"/>
                <w:color w:val="000000"/>
                <w:szCs w:val="21"/>
              </w:rPr>
              <w:t>证书/符合GMP条件承诺函：</w:t>
            </w:r>
          </w:p>
        </w:tc>
        <w:tc>
          <w:tcPr>
            <w:tcW w:w="1098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经营许可证：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药品生产许可证：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资料递交代表相关资质文件：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 w:val="restart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CRO</w:t>
            </w:r>
            <w:r>
              <w:rPr>
                <w:rFonts w:ascii="宋体" w:hAnsi="宋体" w:hint="eastAsia"/>
                <w:color w:val="000000"/>
                <w:szCs w:val="21"/>
              </w:rPr>
              <w:t>资质证明及委托书（单位盖章）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营业执照及</w:t>
            </w:r>
            <w:r>
              <w:rPr>
                <w:rFonts w:ascii="宋体" w:hAnsi="宋体" w:hint="eastAsia"/>
                <w:color w:val="000000"/>
                <w:szCs w:val="21"/>
              </w:rPr>
              <w:t>资质有效期:</w:t>
            </w:r>
          </w:p>
        </w:tc>
        <w:tc>
          <w:tcPr>
            <w:tcW w:w="1098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委托书：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30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CRA委托函及身份证明性文件：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 w:val="restart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SMO资质证明及委托书（单位盖章）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营业执照及</w:t>
            </w:r>
            <w:r>
              <w:rPr>
                <w:rFonts w:ascii="宋体" w:hAnsi="宋体" w:hint="eastAsia"/>
                <w:color w:val="000000"/>
                <w:szCs w:val="21"/>
              </w:rPr>
              <w:t>资质有效期:</w:t>
            </w:r>
          </w:p>
        </w:tc>
        <w:tc>
          <w:tcPr>
            <w:tcW w:w="1098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委托书：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CRC委托函及身份证明性文件：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研究者手册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临床试验方案及其修订版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已签名、单位盖章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知情同意书（样表）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病例报告表（样表）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量表评分册（样表）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受试者日记卡（样表）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受试者招募广告（样表）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1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其他提供给受试者的任何书面资料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受试者/研究者保险相关材料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688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试验用药品及其他试验相关材料的说明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688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试验用药品及其他试验相关材料的运送记录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 w:val="restart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试验用药品的检验报告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试验药物</w:t>
            </w: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名称：</w:t>
            </w:r>
          </w:p>
        </w:tc>
        <w:tc>
          <w:tcPr>
            <w:tcW w:w="1098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批号：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对照药品</w:t>
            </w: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批号：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试验用药品的包装盒标签样本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950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试验涉及医学、实验室、专业技术操作和相关检测参考值和参考值范围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02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医学、实验室、专业技术操作和相关检测的资质证明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13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盲法试验的揭盲程序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13"/>
          <w:jc w:val="center"/>
        </w:trPr>
        <w:tc>
          <w:tcPr>
            <w:tcW w:w="773" w:type="dxa"/>
            <w:vMerge w:val="restart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研究者团队成员表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（本单位）</w:t>
            </w:r>
          </w:p>
        </w:tc>
        <w:tc>
          <w:tcPr>
            <w:tcW w:w="1098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04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研究者签名履历和其他资格文件（履历原件+资质文件复印件）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（本单位）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08"/>
          <w:jc w:val="center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经授权参与临床试验研究人员签名履历和其他资质证明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（本单位）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药物临床试验委托书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单位盖章、PI签字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临床试验的财务合同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日期：以最晚签署为准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26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参与临床试验各方之间签署的研究合同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日期：以最晚签署为准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试验启动监查报告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项目主要成员通讯录（申办者、CRO）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人类遗传资源办批件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0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C65" w:rsidRDefault="00620C65" w:rsidP="00F25DB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档案保存目录</w:t>
            </w:r>
            <w:r>
              <w:rPr>
                <w:rFonts w:ascii="宋体" w:hAnsi="宋体"/>
                <w:b/>
                <w:color w:val="000000"/>
                <w:szCs w:val="21"/>
              </w:rPr>
              <w:t>—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临床试验进行阶段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编 号</w:t>
            </w: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归档情况</w:t>
            </w:r>
          </w:p>
        </w:tc>
        <w:tc>
          <w:tcPr>
            <w:tcW w:w="3544" w:type="dxa"/>
            <w:gridSpan w:val="3"/>
            <w:vAlign w:val="bottom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版本号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批号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效期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注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研究资料填写要求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36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启动会相关记录（PPT、会议记录等）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启动会时间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640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培训记录（试验方案、量表、运行SOP）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培训时间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研究者授权分工表及签名页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研究者手册更新件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1266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其他文件（方案、病例报告表、知情同意书、其他提供给受试者的任何书面资料、受试者招募广告）的更新及说明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单位盖章（若产生，则全部列出版本号）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val="699"/>
          <w:jc w:val="center"/>
        </w:trPr>
        <w:tc>
          <w:tcPr>
            <w:tcW w:w="773" w:type="dxa"/>
            <w:vMerge w:val="restart"/>
            <w:tcBorders>
              <w:right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伦理委员会批件（书面审查、同意文件包括：试验方案及其修订版，下列文件修订本：知情同意书、其他提供给受试者的任何书面资料、受试者招募广告、其他文件、对临床试验的跟踪审查）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批件号：（若产生，则提供）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859"/>
          <w:jc w:val="center"/>
        </w:trPr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批准日期：</w:t>
            </w: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858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人员组成：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980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药品监督管理部门对临床试验方案修改及其他文件的许可、备案记录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批件号：</w:t>
            </w: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45"/>
          <w:jc w:val="center"/>
        </w:trPr>
        <w:tc>
          <w:tcPr>
            <w:tcW w:w="773" w:type="dxa"/>
            <w:vMerge w:val="restart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研究者团队成员表更新记录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（本单位）（若产生，则提供）</w:t>
            </w:r>
          </w:p>
        </w:tc>
        <w:tc>
          <w:tcPr>
            <w:tcW w:w="1098" w:type="dxa"/>
            <w:vMerge w:val="restart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18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研究者更新的签名履历和其他资格文件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（本单位）（若产生，则提供）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00"/>
          <w:jc w:val="center"/>
        </w:trPr>
        <w:tc>
          <w:tcPr>
            <w:tcW w:w="773" w:type="dxa"/>
            <w:vMerge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经授权参与临床试验研究人员更新的签名履历和其他资质证明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（本单位）（若产生，则提供）</w:t>
            </w:r>
          </w:p>
        </w:tc>
        <w:tc>
          <w:tcPr>
            <w:tcW w:w="1098" w:type="dxa"/>
            <w:vMerge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10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更新的医学、实验室、专业技术操作和相关检测参考值和参考值范围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07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更新的医学、实验室、专业技术操作和相关检测的资质证明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26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中心实验室资质文件（室间质控证明)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新批号试验用药品的检验报告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单位盖章（若产生，则提供）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17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现场访视之外的相关通讯、联络记录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签署的知情同意书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原始医疗文件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62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病例报告表（填写完整，签名，注明日期）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07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病例报告表修改记录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22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研究者向申办者报告的严重不良事件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1317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申办方/研究者向药品监督管理部门、伦理委员会提交的可疑且非预期严重不良反应及其他安全性资料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698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申办者向研究者通报的安全性资料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56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向伦理委员会和药品监督管理部门提交的阶段性报告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受试者筛选表与入选表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受试者鉴认代码表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紧急破盲记录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36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试验用药品及其他试验相关材料的运送记录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736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试验用药品及其他试验相关材料的交接记录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3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试验用药品发放及回收登记表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3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受试者试验用药品使用记录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试验用药品的储藏记录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▲ *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生物样本采集与转移记录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生物样本储藏记录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标本运输公司证明性文件或委托函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病例调配记录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监查访视确认函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项目组质量控制报告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机构办公室质量控制报告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稽查报告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（若产生，则提供）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10050" w:type="dxa"/>
            <w:gridSpan w:val="9"/>
            <w:vAlign w:val="center"/>
          </w:tcPr>
          <w:p w:rsidR="00620C65" w:rsidRDefault="00620C65" w:rsidP="00F25DB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档案保存目录</w:t>
            </w:r>
            <w:r>
              <w:rPr>
                <w:rFonts w:ascii="宋体" w:hAnsi="宋体"/>
                <w:b/>
                <w:color w:val="000000"/>
                <w:szCs w:val="21"/>
              </w:rPr>
              <w:t>—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临床试验完成后</w:t>
            </w: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编 号</w:t>
            </w: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归档情况</w:t>
            </w:r>
          </w:p>
        </w:tc>
        <w:tc>
          <w:tcPr>
            <w:tcW w:w="3544" w:type="dxa"/>
            <w:gridSpan w:val="3"/>
            <w:vAlign w:val="bottom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版本号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批号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效期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注</w:t>
            </w:r>
          </w:p>
        </w:tc>
      </w:tr>
      <w:tr w:rsidR="00620C65" w:rsidTr="00F25DBD">
        <w:trPr>
          <w:trHeight w:hRule="exact" w:val="321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项目主要成员通讯录（申办者、CRO）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完成试验受试者编码目录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受试者补贴发放记录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试验用药品返还记录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申办方试验用药品销毁证明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数据疑问表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应急信封交接记录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监查访视报告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试验结束监查报告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试验分组和揭盲证明 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结题签认表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关闭中心函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分中心小结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签字日期：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689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研究者向伦理委员会提交的试验完成文件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36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统计分析报告（盖章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签字）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641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总结报告（盖章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签字）（加盖骑缝章） </w:t>
            </w:r>
            <w:r>
              <w:rPr>
                <w:rFonts w:ascii="宋体" w:hAnsi="宋体" w:cs="新宋体-18030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结束日期：</w:t>
            </w: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0C65" w:rsidTr="00F25DBD">
        <w:trPr>
          <w:trHeight w:hRule="exact" w:val="428"/>
          <w:jc w:val="center"/>
        </w:trPr>
        <w:tc>
          <w:tcPr>
            <w:tcW w:w="773" w:type="dxa"/>
            <w:vAlign w:val="center"/>
          </w:tcPr>
          <w:p w:rsidR="00620C65" w:rsidRDefault="00620C65" w:rsidP="00620C65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1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其他文件</w:t>
            </w:r>
          </w:p>
        </w:tc>
        <w:tc>
          <w:tcPr>
            <w:tcW w:w="1134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3544" w:type="dxa"/>
            <w:gridSpan w:val="3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  <w:p w:rsidR="00620C65" w:rsidRDefault="00620C65" w:rsidP="00F25DB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20C65" w:rsidRDefault="00620C65" w:rsidP="00620C65">
      <w:pPr>
        <w:rPr>
          <w:rFonts w:hint="eastAsia"/>
        </w:rPr>
      </w:pPr>
      <w:r>
        <w:rPr>
          <w:rFonts w:hint="eastAsia"/>
        </w:rPr>
        <w:t>注：带“▲”为必须保存文件，带“</w:t>
      </w:r>
      <w:r>
        <w:rPr>
          <w:rFonts w:hint="eastAsia"/>
        </w:rPr>
        <w:t>*</w:t>
      </w:r>
      <w:r>
        <w:rPr>
          <w:rFonts w:hint="eastAsia"/>
        </w:rPr>
        <w:t>”者保存原件。</w:t>
      </w:r>
    </w:p>
    <w:p w:rsidR="00620C65" w:rsidRDefault="00620C65" w:rsidP="00620C65">
      <w:pPr>
        <w:rPr>
          <w:rFonts w:hint="eastAsia"/>
        </w:rPr>
      </w:pPr>
    </w:p>
    <w:p w:rsidR="00620C65" w:rsidRDefault="00620C65" w:rsidP="00620C65">
      <w:pPr>
        <w:rPr>
          <w:rFonts w:hint="eastAsia"/>
        </w:rPr>
      </w:pPr>
    </w:p>
    <w:p w:rsidR="00620C65" w:rsidRDefault="00620C65" w:rsidP="00620C65">
      <w:r>
        <w:t xml:space="preserve">                                                        </w:t>
      </w:r>
      <w:r>
        <w:rPr>
          <w:rFonts w:hint="eastAsia"/>
        </w:rPr>
        <w:t>填写人：</w:t>
      </w:r>
      <w:r>
        <w:t xml:space="preserve">                 </w:t>
      </w:r>
    </w:p>
    <w:p w:rsidR="00EE182B" w:rsidRDefault="00620C65" w:rsidP="00620C65">
      <w:r>
        <w:t xml:space="preserve">                                                  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期：</w:t>
      </w:r>
    </w:p>
    <w:sectPr w:rsidR="00EE182B" w:rsidSect="00EE182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A7" w:rsidRDefault="006D28A7" w:rsidP="00620C65">
      <w:r>
        <w:separator/>
      </w:r>
    </w:p>
  </w:endnote>
  <w:endnote w:type="continuationSeparator" w:id="1">
    <w:p w:rsidR="006D28A7" w:rsidRDefault="006D28A7" w:rsidP="0062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-18030">
    <w:altName w:val="宋体"/>
    <w:charset w:val="86"/>
    <w:family w:val="auto"/>
    <w:pitch w:val="default"/>
    <w:sig w:usb0="00000000" w:usb1="00000000" w:usb2="0000001E" w:usb3="00000000" w:csb0="003C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26"/>
      <w:docPartObj>
        <w:docPartGallery w:val="Page Numbers (Bottom of Page)"/>
        <w:docPartUnique/>
      </w:docPartObj>
    </w:sdtPr>
    <w:sdtContent>
      <w:p w:rsidR="00620C65" w:rsidRDefault="00620C65">
        <w:pPr>
          <w:pStyle w:val="a4"/>
          <w:jc w:val="center"/>
        </w:pPr>
        <w:fldSimple w:instr=" PAGE   \* MERGEFORMAT ">
          <w:r w:rsidRPr="00620C65">
            <w:rPr>
              <w:noProof/>
              <w:lang w:val="zh-CN"/>
            </w:rPr>
            <w:t>1</w:t>
          </w:r>
        </w:fldSimple>
      </w:p>
    </w:sdtContent>
  </w:sdt>
  <w:p w:rsidR="00620C65" w:rsidRDefault="00620C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A7" w:rsidRDefault="006D28A7" w:rsidP="00620C65">
      <w:r>
        <w:separator/>
      </w:r>
    </w:p>
  </w:footnote>
  <w:footnote w:type="continuationSeparator" w:id="1">
    <w:p w:rsidR="006D28A7" w:rsidRDefault="006D28A7" w:rsidP="00620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C65" w:rsidRPr="00620C65" w:rsidRDefault="00620C65">
    <w:pPr>
      <w:pStyle w:val="a3"/>
    </w:pPr>
    <w:r>
      <w:rPr>
        <w:rFonts w:hint="eastAsia"/>
        <w:b/>
      </w:rPr>
      <w:t>深圳市康宁医院药物临床试验机构标准操作规程</w:t>
    </w:r>
    <w:r>
      <w:rPr>
        <w:rFonts w:hint="eastAsia"/>
        <w:b/>
      </w:rPr>
      <w:t xml:space="preserve">  </w:t>
    </w:r>
    <w:r>
      <w:rPr>
        <w:b/>
      </w:rPr>
      <w:t xml:space="preserve">            </w:t>
    </w:r>
    <w:r>
      <w:rPr>
        <w:rFonts w:hint="eastAsia"/>
        <w:b/>
      </w:rPr>
      <w:t xml:space="preserve"> </w:t>
    </w:r>
    <w:r>
      <w:rPr>
        <w:b/>
      </w:rPr>
      <w:t xml:space="preserve">      </w:t>
    </w:r>
    <w:r>
      <w:rPr>
        <w:rFonts w:hint="eastAsia"/>
        <w:b/>
      </w:rPr>
      <w:t xml:space="preserve">            YW</w:t>
    </w:r>
    <w:r>
      <w:rPr>
        <w:b/>
      </w:rPr>
      <w:t>-JG-</w:t>
    </w:r>
    <w:r>
      <w:rPr>
        <w:rFonts w:hint="eastAsia"/>
        <w:b/>
      </w:rPr>
      <w:t>SOP</w:t>
    </w:r>
    <w:r>
      <w:rPr>
        <w:b/>
      </w:rPr>
      <w:t>-</w:t>
    </w:r>
    <w:r>
      <w:rPr>
        <w:rFonts w:hint="eastAsia"/>
        <w:b/>
      </w:rPr>
      <w:t>06</w:t>
    </w:r>
    <w:r>
      <w:rPr>
        <w:b/>
      </w:rPr>
      <w:t>-</w:t>
    </w:r>
    <w:r>
      <w:rPr>
        <w:rFonts w:hint="eastAsia"/>
        <w:b/>
      </w:rPr>
      <w:t>2.1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B83"/>
    <w:multiLevelType w:val="multilevel"/>
    <w:tmpl w:val="139A2B8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C65"/>
    <w:rsid w:val="000C155E"/>
    <w:rsid w:val="00620C65"/>
    <w:rsid w:val="006D28A7"/>
    <w:rsid w:val="007F2391"/>
    <w:rsid w:val="00E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0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0C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C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2025-05-14T00:45:00Z</dcterms:created>
  <dcterms:modified xsi:type="dcterms:W3CDTF">2025-05-14T00:51:00Z</dcterms:modified>
</cp:coreProperties>
</file>